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sz w:val="28"/>
          <w:szCs w:val="28"/>
        </w:rPr>
      </w:pPr>
      <w:r w:rsidDel="00000000" w:rsidR="00000000" w:rsidRPr="00000000">
        <w:rPr>
          <w:b w:val="1"/>
          <w:bCs w:val="1"/>
          <w:sz w:val="28"/>
          <w:szCs w:val="28"/>
          <w:rtl w:val="0"/>
        </w:rPr>
        <w:t xml:space="preserve">Employee Handbook Change Requests from Mendon Highway </w:t>
      </w:r>
    </w:p>
    <w:p w:rsidR="00000000" w:rsidDel="00000000" w:rsidP="00000000" w:rsidRDefault="00000000" w:rsidRPr="00000000" w14:paraId="00000002">
      <w:pPr>
        <w:spacing w:after="0" w:lineRule="auto"/>
        <w:jc w:val="center"/>
        <w:rPr/>
      </w:pPr>
      <w:r w:rsidDel="00000000" w:rsidR="00000000" w:rsidRPr="00000000">
        <w:rPr>
          <w:b w:val="1"/>
          <w:bCs w:val="1"/>
          <w:sz w:val="28"/>
          <w:szCs w:val="28"/>
          <w:rtl w:val="0"/>
        </w:rPr>
        <w:t xml:space="preserve">6/26/2026</w:t>
      </w:r>
      <w:r w:rsidDel="00000000" w:rsidR="00000000" w:rsidRPr="00000000">
        <w:rPr>
          <w:rtl w:val="0"/>
        </w:rPr>
      </w:r>
    </w:p>
    <w:p w:rsidR="00000000" w:rsidDel="00000000" w:rsidP="00000000" w:rsidRDefault="00000000" w:rsidRPr="00000000" w14:paraId="00000003">
      <w:pPr>
        <w:rPr>
          <w:b w:val="1"/>
          <w:bCs w:val="1"/>
          <w:u w:val="single"/>
        </w:rPr>
      </w:pPr>
      <w:r w:rsidDel="00000000" w:rsidR="00000000" w:rsidRPr="00000000">
        <w:rPr>
          <w:rtl w:val="0"/>
        </w:rPr>
      </w:r>
    </w:p>
    <w:p w:rsidR="00000000" w:rsidDel="00000000" w:rsidP="00000000" w:rsidRDefault="00000000" w:rsidRPr="00000000" w14:paraId="00000004">
      <w:pPr>
        <w:rPr>
          <w:b w:val="1"/>
          <w:bCs w:val="1"/>
          <w:u w:val="single"/>
        </w:rPr>
      </w:pPr>
      <w:r w:rsidDel="00000000" w:rsidR="00000000" w:rsidRPr="00000000">
        <w:rPr>
          <w:b w:val="1"/>
          <w:bCs w:val="1"/>
          <w:u w:val="single"/>
          <w:rtl w:val="0"/>
        </w:rPr>
        <w:t xml:space="preserve">At-will Employment Policy – Page 6</w:t>
      </w:r>
    </w:p>
    <w:p w:rsidR="00000000" w:rsidDel="00000000" w:rsidP="00000000" w:rsidRDefault="00000000" w:rsidRPr="00000000" w14:paraId="000000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…written employment agreement signed by the Owner or President of the Town (or that person’s authorized representative) Change: Should this change to Town Supervisor or Highway Superintendent?</w:t>
      </w:r>
    </w:p>
    <w:p w:rsidR="00000000" w:rsidDel="00000000" w:rsidP="00000000" w:rsidRDefault="00000000" w:rsidRPr="00000000" w14:paraId="00000006">
      <w:pPr>
        <w:rPr>
          <w:b w:val="1"/>
          <w:bCs w:val="1"/>
          <w:u w:val="single"/>
        </w:rPr>
      </w:pPr>
      <w:r w:rsidDel="00000000" w:rsidR="00000000" w:rsidRPr="00000000">
        <w:rPr>
          <w:rtl w:val="0"/>
        </w:rPr>
      </w:r>
    </w:p>
    <w:p w:rsidR="00000000" w:rsidDel="00000000" w:rsidP="00000000" w:rsidRDefault="00000000" w:rsidRPr="00000000" w14:paraId="00000007">
      <w:pPr>
        <w:rPr>
          <w:b w:val="1"/>
          <w:bCs w:val="1"/>
          <w:u w:val="single"/>
        </w:rPr>
      </w:pPr>
      <w:r w:rsidDel="00000000" w:rsidR="00000000" w:rsidRPr="00000000">
        <w:rPr>
          <w:b w:val="1"/>
          <w:bCs w:val="1"/>
          <w:u w:val="single"/>
          <w:rtl w:val="0"/>
        </w:rPr>
        <w:t xml:space="preserve">Recruitment and Hiring – Page 11</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current procedure is for the Town Supervisor or Highway Superintendent to review candidate applications and conduct interviews. We don’t have hiring managers per se. The Town Board approves the salary.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There is no mention about pre-employment drug/alcohol testing. </w:t>
      </w:r>
    </w:p>
    <w:p w:rsidR="00000000" w:rsidDel="00000000" w:rsidP="00000000" w:rsidRDefault="00000000" w:rsidRPr="00000000" w14:paraId="0000000A">
      <w:pPr>
        <w:rPr>
          <w:b w:val="1"/>
          <w:bCs w:val="1"/>
          <w:u w:val="single"/>
        </w:rPr>
      </w:pPr>
      <w:r w:rsidDel="00000000" w:rsidR="00000000" w:rsidRPr="00000000">
        <w:rPr>
          <w:rtl w:val="0"/>
        </w:rPr>
      </w:r>
    </w:p>
    <w:p w:rsidR="00000000" w:rsidDel="00000000" w:rsidP="00000000" w:rsidRDefault="00000000" w:rsidRPr="00000000" w14:paraId="0000000B">
      <w:pPr>
        <w:rPr>
          <w:b w:val="1"/>
          <w:bCs w:val="1"/>
          <w:u w:val="single"/>
        </w:rPr>
      </w:pPr>
      <w:r w:rsidDel="00000000" w:rsidR="00000000" w:rsidRPr="00000000">
        <w:rPr>
          <w:b w:val="1"/>
          <w:bCs w:val="1"/>
          <w:u w:val="single"/>
          <w:rtl w:val="0"/>
        </w:rPr>
        <w:t xml:space="preserve">Recognition Awards – Page 14</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don’t currently do this as far as commemorative item. We had an awards luncheon in 2025 as a group. Are we bringing this back?</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There is no mention of the longevity bonus. Should this be added?</w:t>
      </w:r>
    </w:p>
    <w:p w:rsidR="00000000" w:rsidDel="00000000" w:rsidP="00000000" w:rsidRDefault="00000000" w:rsidRPr="00000000" w14:paraId="0000000E">
      <w:pPr>
        <w:rPr>
          <w:b w:val="1"/>
          <w:bCs w:val="1"/>
          <w:u w:val="single"/>
        </w:rPr>
      </w:pPr>
      <w:r w:rsidDel="00000000" w:rsidR="00000000" w:rsidRPr="00000000">
        <w:rPr>
          <w:rtl w:val="0"/>
        </w:rPr>
      </w:r>
    </w:p>
    <w:p w:rsidR="00000000" w:rsidDel="00000000" w:rsidP="00000000" w:rsidRDefault="00000000" w:rsidRPr="00000000" w14:paraId="0000000F">
      <w:pPr>
        <w:rPr>
          <w:b w:val="1"/>
          <w:bCs w:val="1"/>
          <w:u w:val="single"/>
        </w:rPr>
      </w:pPr>
      <w:r w:rsidDel="00000000" w:rsidR="00000000" w:rsidRPr="00000000">
        <w:rPr>
          <w:b w:val="1"/>
          <w:bCs w:val="1"/>
          <w:u w:val="single"/>
          <w:rtl w:val="0"/>
        </w:rPr>
        <w:t xml:space="preserve">Corrective Action – Page 16/17</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Resolution 24-237 states that any disciplinary measures with employees are to occur with a witness present of the employee’s choice. This needs to be added.</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Procedure – Step 3: Suspension or Termination: We need to follow the NYS Civil Service Law Section 75 process and we cannot terminate until this process is complete.</w:t>
      </w:r>
    </w:p>
    <w:p w:rsidR="00000000" w:rsidDel="00000000" w:rsidP="00000000" w:rsidRDefault="00000000" w:rsidRPr="00000000" w14:paraId="00000012">
      <w:pPr>
        <w:rPr>
          <w:b w:val="1"/>
          <w:bCs w:val="1"/>
          <w:u w:val="single"/>
        </w:rPr>
      </w:pPr>
      <w:r w:rsidDel="00000000" w:rsidR="00000000" w:rsidRPr="00000000">
        <w:rPr>
          <w:rtl w:val="0"/>
        </w:rPr>
      </w:r>
    </w:p>
    <w:p w:rsidR="00000000" w:rsidDel="00000000" w:rsidP="00000000" w:rsidRDefault="00000000" w:rsidRPr="00000000" w14:paraId="00000013">
      <w:pPr>
        <w:rPr>
          <w:b w:val="1"/>
          <w:bCs w:val="1"/>
          <w:u w:val="single"/>
        </w:rPr>
      </w:pPr>
      <w:r w:rsidDel="00000000" w:rsidR="00000000" w:rsidRPr="00000000">
        <w:rPr>
          <w:b w:val="1"/>
          <w:bCs w:val="1"/>
          <w:u w:val="single"/>
          <w:rtl w:val="0"/>
        </w:rPr>
        <w:t xml:space="preserve">Dress Code and Public Image Policy – Page 18</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an employee is unclear about dress and appearance guidelines, the employee is encouraged to consult with the Town Board: Change to Supervisor</w:t>
      </w:r>
      <w:r w:rsidDel="00000000" w:rsidR="00000000" w:rsidRPr="00000000">
        <w:rPr>
          <w:rtl w:val="0"/>
        </w:rPr>
      </w:r>
    </w:p>
    <w:p w:rsidR="00000000" w:rsidDel="00000000" w:rsidP="00000000" w:rsidRDefault="00000000" w:rsidRPr="00000000" w14:paraId="00000015">
      <w:pPr>
        <w:rPr>
          <w:b w:val="1"/>
          <w:bCs w:val="1"/>
          <w:u w:val="single"/>
        </w:rPr>
      </w:pPr>
      <w:r w:rsidDel="00000000" w:rsidR="00000000" w:rsidRPr="00000000">
        <w:rPr>
          <w:rtl w:val="0"/>
        </w:rPr>
      </w:r>
    </w:p>
    <w:p w:rsidR="00000000" w:rsidDel="00000000" w:rsidP="00000000" w:rsidRDefault="00000000" w:rsidRPr="00000000" w14:paraId="00000016">
      <w:pPr>
        <w:rPr>
          <w:b w:val="1"/>
          <w:bCs w:val="1"/>
          <w:u w:val="single"/>
        </w:rPr>
      </w:pPr>
      <w:r w:rsidDel="00000000" w:rsidR="00000000" w:rsidRPr="00000000">
        <w:rPr>
          <w:b w:val="1"/>
          <w:bCs w:val="1"/>
          <w:u w:val="single"/>
          <w:rtl w:val="0"/>
        </w:rPr>
        <w:t xml:space="preserve">Personnel Records Policy – Page 24/25</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..employees should immediately notify the Town Board: Change this to Benefits Coordinator? This is also listed as Town Board on page 25</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Add email to the list of changes that you are required to notify coordinator about</w:t>
      </w:r>
    </w:p>
    <w:p w:rsidR="00000000" w:rsidDel="00000000" w:rsidP="00000000" w:rsidRDefault="00000000" w:rsidRPr="00000000" w14:paraId="00000019">
      <w:pPr>
        <w:rPr>
          <w:b w:val="1"/>
          <w:bCs w:val="1"/>
          <w:color w:val="000000"/>
          <w:u w:val="single"/>
        </w:rPr>
      </w:pPr>
      <w:r w:rsidDel="00000000" w:rsidR="00000000" w:rsidRPr="00000000">
        <w:rPr>
          <w:rtl w:val="0"/>
        </w:rPr>
      </w:r>
    </w:p>
    <w:p w:rsidR="00000000" w:rsidDel="00000000" w:rsidP="00000000" w:rsidRDefault="00000000" w:rsidRPr="00000000" w14:paraId="0000001A">
      <w:pPr>
        <w:rPr>
          <w:b w:val="1"/>
          <w:bCs w:val="1"/>
          <w:color w:val="000000"/>
          <w:u w:val="single"/>
        </w:rPr>
      </w:pPr>
      <w:r w:rsidDel="00000000" w:rsidR="00000000" w:rsidRPr="00000000">
        <w:rPr>
          <w:b w:val="1"/>
          <w:bCs w:val="1"/>
          <w:color w:val="000000"/>
          <w:u w:val="single"/>
          <w:rtl w:val="0"/>
        </w:rPr>
        <w:t xml:space="preserve">Telephone Policy – Page 28</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Long Distance Calls – There is a “T” missing at the beginning of the paragraph</w:t>
      </w:r>
    </w:p>
    <w:p w:rsidR="00000000" w:rsidDel="00000000" w:rsidP="00000000" w:rsidRDefault="00000000" w:rsidRPr="00000000" w14:paraId="0000001C">
      <w:pPr>
        <w:rPr>
          <w:b w:val="1"/>
          <w:bCs w:val="1"/>
          <w:color w:val="000000"/>
          <w:u w:val="single"/>
        </w:rPr>
      </w:pPr>
      <w:r w:rsidDel="00000000" w:rsidR="00000000" w:rsidRPr="00000000">
        <w:rPr>
          <w:rtl w:val="0"/>
        </w:rPr>
      </w:r>
    </w:p>
    <w:p w:rsidR="00000000" w:rsidDel="00000000" w:rsidP="00000000" w:rsidRDefault="00000000" w:rsidRPr="00000000" w14:paraId="0000001D">
      <w:pPr>
        <w:rPr>
          <w:b w:val="1"/>
          <w:bCs w:val="1"/>
          <w:color w:val="000000"/>
          <w:u w:val="single"/>
        </w:rPr>
      </w:pPr>
      <w:r w:rsidDel="00000000" w:rsidR="00000000" w:rsidRPr="00000000">
        <w:rPr>
          <w:b w:val="1"/>
          <w:bCs w:val="1"/>
          <w:color w:val="000000"/>
          <w:u w:val="single"/>
          <w:rtl w:val="0"/>
        </w:rPr>
        <w:t xml:space="preserve">Visitors – Page 29</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is not possible at the Highway Dept with the way our physical location is set up. Keep as is in the manual but just wanted to state that</w:t>
      </w:r>
    </w:p>
    <w:p w:rsidR="00000000" w:rsidDel="00000000" w:rsidP="00000000" w:rsidRDefault="00000000" w:rsidRPr="00000000" w14:paraId="0000001F">
      <w:pPr>
        <w:rPr>
          <w:b w:val="1"/>
          <w:bCs w:val="1"/>
          <w:color w:val="000000"/>
          <w:u w:val="single"/>
        </w:rPr>
      </w:pPr>
      <w:r w:rsidDel="00000000" w:rsidR="00000000" w:rsidRPr="00000000">
        <w:rPr>
          <w:rtl w:val="0"/>
        </w:rPr>
      </w:r>
    </w:p>
    <w:p w:rsidR="00000000" w:rsidDel="00000000" w:rsidP="00000000" w:rsidRDefault="00000000" w:rsidRPr="00000000" w14:paraId="00000020">
      <w:pPr>
        <w:rPr>
          <w:b w:val="1"/>
          <w:bCs w:val="1"/>
          <w:color w:val="000000"/>
          <w:u w:val="single"/>
        </w:rPr>
      </w:pPr>
      <w:r w:rsidDel="00000000" w:rsidR="00000000" w:rsidRPr="00000000">
        <w:rPr>
          <w:b w:val="1"/>
          <w:bCs w:val="1"/>
          <w:color w:val="000000"/>
          <w:u w:val="single"/>
          <w:rtl w:val="0"/>
        </w:rPr>
        <w:t xml:space="preserve">Harassment Training – Page 36/37</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Town requires all employee”: Add a “s” after employee</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“Training completion records will be maintained by the Town Board”: Is this statement true?</w:t>
      </w:r>
    </w:p>
    <w:p w:rsidR="00000000" w:rsidDel="00000000" w:rsidP="00000000" w:rsidRDefault="00000000" w:rsidRPr="00000000" w14:paraId="00000023">
      <w:pPr>
        <w:rPr>
          <w:b w:val="1"/>
          <w:bCs w:val="1"/>
          <w:color w:val="000000"/>
          <w:u w:val="single"/>
        </w:rPr>
      </w:pPr>
      <w:r w:rsidDel="00000000" w:rsidR="00000000" w:rsidRPr="00000000">
        <w:rPr>
          <w:rtl w:val="0"/>
        </w:rPr>
      </w:r>
    </w:p>
    <w:p w:rsidR="00000000" w:rsidDel="00000000" w:rsidP="00000000" w:rsidRDefault="00000000" w:rsidRPr="00000000" w14:paraId="00000024">
      <w:pPr>
        <w:rPr>
          <w:b w:val="1"/>
          <w:bCs w:val="1"/>
          <w:color w:val="000000"/>
          <w:u w:val="single"/>
        </w:rPr>
      </w:pPr>
      <w:r w:rsidDel="00000000" w:rsidR="00000000" w:rsidRPr="00000000">
        <w:rPr>
          <w:b w:val="1"/>
          <w:bCs w:val="1"/>
          <w:color w:val="000000"/>
          <w:u w:val="single"/>
          <w:rtl w:val="0"/>
        </w:rPr>
        <w:t xml:space="preserve">Attendance and Punctuality Policy – Page 50</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“Leaving a message with another staff member or on voicemail does not constitute an acceptable notification”. Highway employees are allowed to leave voicemails or send a text message to Superintendent or Deputy.</w:t>
      </w:r>
    </w:p>
    <w:p w:rsidR="00000000" w:rsidDel="00000000" w:rsidP="00000000" w:rsidRDefault="00000000" w:rsidRPr="00000000" w14:paraId="00000026">
      <w:pPr>
        <w:rPr>
          <w:b w:val="1"/>
          <w:bCs w:val="1"/>
          <w:color w:val="000000"/>
          <w:u w:val="single"/>
        </w:rPr>
      </w:pPr>
      <w:r w:rsidDel="00000000" w:rsidR="00000000" w:rsidRPr="00000000">
        <w:rPr>
          <w:rtl w:val="0"/>
        </w:rPr>
      </w:r>
    </w:p>
    <w:p w:rsidR="00000000" w:rsidDel="00000000" w:rsidP="00000000" w:rsidRDefault="00000000" w:rsidRPr="00000000" w14:paraId="00000027">
      <w:pPr>
        <w:rPr>
          <w:b w:val="1"/>
          <w:bCs w:val="1"/>
          <w:color w:val="000000"/>
          <w:u w:val="single"/>
        </w:rPr>
      </w:pPr>
      <w:r w:rsidDel="00000000" w:rsidR="00000000" w:rsidRPr="00000000">
        <w:rPr>
          <w:b w:val="1"/>
          <w:bCs w:val="1"/>
          <w:color w:val="000000"/>
          <w:u w:val="single"/>
          <w:rtl w:val="0"/>
        </w:rPr>
        <w:t xml:space="preserve">Hours of Work Policy – Page 51</w:t>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Workweek is Sunday to Saturday</w:t>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“alternative arrangement has been requested by an employee and approved by the Town”: Should this be changed to Town Supervisor or Highway Superintendent?</w:t>
      </w:r>
    </w:p>
    <w:p w:rsidR="00000000" w:rsidDel="00000000" w:rsidP="00000000" w:rsidRDefault="00000000" w:rsidRPr="00000000" w14:paraId="0000002A">
      <w:pPr>
        <w:rPr>
          <w:b w:val="1"/>
          <w:bCs w:val="1"/>
          <w:color w:val="000000"/>
          <w:u w:val="single"/>
        </w:rPr>
      </w:pPr>
      <w:r w:rsidDel="00000000" w:rsidR="00000000" w:rsidRPr="00000000">
        <w:rPr>
          <w:rtl w:val="0"/>
        </w:rPr>
      </w:r>
    </w:p>
    <w:p w:rsidR="00000000" w:rsidDel="00000000" w:rsidP="00000000" w:rsidRDefault="00000000" w:rsidRPr="00000000" w14:paraId="0000002B">
      <w:pPr>
        <w:rPr>
          <w:b w:val="1"/>
          <w:bCs w:val="1"/>
          <w:color w:val="000000"/>
          <w:u w:val="single"/>
        </w:rPr>
      </w:pPr>
      <w:r w:rsidDel="00000000" w:rsidR="00000000" w:rsidRPr="00000000">
        <w:rPr>
          <w:b w:val="1"/>
          <w:bCs w:val="1"/>
          <w:color w:val="000000"/>
          <w:u w:val="single"/>
          <w:rtl w:val="0"/>
        </w:rPr>
        <w:t xml:space="preserve">Hours of Work Policy (NY) – Page 52</w:t>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Workweek is Sunday to Saturday</w:t>
      </w:r>
      <w:r w:rsidDel="00000000" w:rsidR="00000000" w:rsidRPr="00000000">
        <w:rPr>
          <w:rtl w:val="0"/>
        </w:rPr>
      </w:r>
    </w:p>
    <w:p w:rsidR="00000000" w:rsidDel="00000000" w:rsidP="00000000" w:rsidRDefault="00000000" w:rsidRPr="00000000" w14:paraId="0000002D">
      <w:pPr>
        <w:rPr>
          <w:b w:val="1"/>
          <w:bCs w:val="1"/>
          <w:color w:val="000000"/>
          <w:u w:val="single"/>
        </w:rPr>
      </w:pPr>
      <w:r w:rsidDel="00000000" w:rsidR="00000000" w:rsidRPr="00000000">
        <w:rPr>
          <w:rtl w:val="0"/>
        </w:rPr>
      </w:r>
    </w:p>
    <w:p w:rsidR="00000000" w:rsidDel="00000000" w:rsidP="00000000" w:rsidRDefault="00000000" w:rsidRPr="00000000" w14:paraId="0000002E">
      <w:pPr>
        <w:rPr>
          <w:b w:val="1"/>
          <w:bCs w:val="1"/>
          <w:color w:val="000000"/>
          <w:u w:val="single"/>
        </w:rPr>
      </w:pPr>
      <w:r w:rsidDel="00000000" w:rsidR="00000000" w:rsidRPr="00000000">
        <w:rPr>
          <w:b w:val="1"/>
          <w:bCs w:val="1"/>
          <w:color w:val="000000"/>
          <w:u w:val="single"/>
          <w:rtl w:val="0"/>
        </w:rPr>
        <w:t xml:space="preserve">Inclement Weather Policy – Page 52</w:t>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an Essential Employee comes into work during a state of emergency due to weather, should they get a pay benefit for that day?</w:t>
      </w:r>
    </w:p>
    <w:p w:rsidR="00000000" w:rsidDel="00000000" w:rsidP="00000000" w:rsidRDefault="00000000" w:rsidRPr="00000000" w14:paraId="00000030">
      <w:pPr>
        <w:rPr>
          <w:b w:val="1"/>
          <w:bCs w:val="1"/>
          <w:color w:val="000000"/>
          <w:u w:val="single"/>
        </w:rPr>
      </w:pPr>
      <w:r w:rsidDel="00000000" w:rsidR="00000000" w:rsidRPr="00000000">
        <w:rPr>
          <w:rtl w:val="0"/>
        </w:rPr>
      </w:r>
    </w:p>
    <w:p w:rsidR="00000000" w:rsidDel="00000000" w:rsidP="00000000" w:rsidRDefault="00000000" w:rsidRPr="00000000" w14:paraId="00000031">
      <w:pPr>
        <w:rPr>
          <w:b w:val="1"/>
          <w:bCs w:val="1"/>
          <w:color w:val="000000"/>
          <w:u w:val="single"/>
        </w:rPr>
      </w:pPr>
      <w:r w:rsidDel="00000000" w:rsidR="00000000" w:rsidRPr="00000000">
        <w:rPr>
          <w:b w:val="1"/>
          <w:bCs w:val="1"/>
          <w:color w:val="000000"/>
          <w:u w:val="single"/>
          <w:rtl w:val="0"/>
        </w:rPr>
        <w:t xml:space="preserve">Overtime Hours Policy – Page 53</w:t>
      </w:r>
    </w:p>
    <w:p w:rsidR="00000000" w:rsidDel="00000000" w:rsidP="00000000" w:rsidRDefault="00000000" w:rsidRPr="00000000" w14:paraId="000000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Exclusions – Remove the vacation wording. If Highway employees are on vacation but are on-call during the winter months, they can come in to plow the roads. The OT however will not be charged during their regular work shift of 7am-3pm. That time will be subtracted from their 8-hour vacation day. (Example: Employee is on vacation the day they are called in. If it’s between the hours of 3:30pm and 7am, they will get paid OT. They will not get paid OT between their normal working hours of 7am-3:30pm)</w:t>
      </w:r>
    </w:p>
    <w:p w:rsidR="00000000" w:rsidDel="00000000" w:rsidP="00000000" w:rsidRDefault="00000000" w:rsidRPr="00000000" w14:paraId="00000033">
      <w:pPr>
        <w:rPr>
          <w:b w:val="1"/>
          <w:bCs w:val="1"/>
          <w:color w:val="000000"/>
          <w:u w:val="single"/>
        </w:rPr>
      </w:pPr>
      <w:r w:rsidDel="00000000" w:rsidR="00000000" w:rsidRPr="00000000">
        <w:rPr>
          <w:rtl w:val="0"/>
        </w:rPr>
      </w:r>
    </w:p>
    <w:p w:rsidR="00000000" w:rsidDel="00000000" w:rsidP="00000000" w:rsidRDefault="00000000" w:rsidRPr="00000000" w14:paraId="00000034">
      <w:pPr>
        <w:rPr>
          <w:b w:val="1"/>
          <w:bCs w:val="1"/>
          <w:color w:val="000000"/>
          <w:u w:val="single"/>
        </w:rPr>
      </w:pPr>
      <w:r w:rsidDel="00000000" w:rsidR="00000000" w:rsidRPr="00000000">
        <w:rPr>
          <w:b w:val="1"/>
          <w:bCs w:val="1"/>
          <w:color w:val="000000"/>
          <w:u w:val="single"/>
          <w:rtl w:val="0"/>
        </w:rPr>
        <w:t xml:space="preserve">Compensatory Time – Page 53</w:t>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compensatory time must be used before the end of the calendar year”: At the Highway Dept, comp time is obtained during the winter months and due to the on-call schedule and busy time of the year, time off is difficult. We would like to change this to comp time must be used within 12 months of time earned.</w:t>
      </w:r>
    </w:p>
    <w:p w:rsidR="00000000" w:rsidDel="00000000" w:rsidP="00000000" w:rsidRDefault="00000000" w:rsidRPr="00000000" w14:paraId="00000036">
      <w:pPr>
        <w:rPr>
          <w:b w:val="1"/>
          <w:bCs w:val="1"/>
          <w:color w:val="000000"/>
          <w:u w:val="single"/>
        </w:rPr>
      </w:pPr>
      <w:r w:rsidDel="00000000" w:rsidR="00000000" w:rsidRPr="00000000">
        <w:rPr>
          <w:rtl w:val="0"/>
        </w:rPr>
      </w:r>
    </w:p>
    <w:p w:rsidR="00000000" w:rsidDel="00000000" w:rsidP="00000000" w:rsidRDefault="00000000" w:rsidRPr="00000000" w14:paraId="00000037">
      <w:pPr>
        <w:rPr>
          <w:b w:val="1"/>
          <w:bCs w:val="1"/>
          <w:color w:val="000000"/>
          <w:u w:val="single"/>
        </w:rPr>
      </w:pPr>
      <w:r w:rsidDel="00000000" w:rsidR="00000000" w:rsidRPr="00000000">
        <w:rPr>
          <w:b w:val="1"/>
          <w:bCs w:val="1"/>
          <w:color w:val="000000"/>
          <w:u w:val="single"/>
          <w:rtl w:val="0"/>
        </w:rPr>
        <w:t xml:space="preserve">Authorization – Page 54</w:t>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Format error: The word “Violations” should be its own heading and in bold</w:t>
      </w:r>
    </w:p>
    <w:p w:rsidR="00000000" w:rsidDel="00000000" w:rsidP="00000000" w:rsidRDefault="00000000" w:rsidRPr="00000000" w14:paraId="00000039">
      <w:pPr>
        <w:rPr>
          <w:b w:val="1"/>
          <w:bCs w:val="1"/>
          <w:color w:val="000000"/>
          <w:u w:val="single"/>
        </w:rPr>
      </w:pPr>
      <w:r w:rsidDel="00000000" w:rsidR="00000000" w:rsidRPr="00000000">
        <w:rPr>
          <w:rtl w:val="0"/>
        </w:rPr>
      </w:r>
    </w:p>
    <w:p w:rsidR="00000000" w:rsidDel="00000000" w:rsidP="00000000" w:rsidRDefault="00000000" w:rsidRPr="00000000" w14:paraId="0000003A">
      <w:pPr>
        <w:rPr>
          <w:b w:val="1"/>
          <w:bCs w:val="1"/>
          <w:color w:val="000000"/>
          <w:u w:val="single"/>
        </w:rPr>
      </w:pPr>
      <w:r w:rsidDel="00000000" w:rsidR="00000000" w:rsidRPr="00000000">
        <w:rPr>
          <w:b w:val="1"/>
          <w:bCs w:val="1"/>
          <w:color w:val="000000"/>
          <w:u w:val="single"/>
          <w:rtl w:val="0"/>
        </w:rPr>
        <w:t xml:space="preserve">Payroll Practices Policy – Page 54</w:t>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an employee discovers an issue, report it to Town Board immediately”: Should this be changed to Supervisor and/or Payroll clerk?</w:t>
      </w:r>
    </w:p>
    <w:p w:rsidR="00000000" w:rsidDel="00000000" w:rsidP="00000000" w:rsidRDefault="00000000" w:rsidRPr="00000000" w14:paraId="0000003C">
      <w:pPr>
        <w:rPr>
          <w:color w:val="000000"/>
        </w:rPr>
      </w:pPr>
      <w:r w:rsidDel="00000000" w:rsidR="00000000" w:rsidRPr="00000000">
        <w:rPr>
          <w:rtl w:val="0"/>
        </w:rPr>
      </w:r>
    </w:p>
    <w:p w:rsidR="00000000" w:rsidDel="00000000" w:rsidP="00000000" w:rsidRDefault="00000000" w:rsidRPr="00000000" w14:paraId="0000003D">
      <w:pPr>
        <w:rPr>
          <w:b w:val="1"/>
          <w:bCs w:val="1"/>
          <w:color w:val="000000"/>
          <w:u w:val="single"/>
        </w:rPr>
      </w:pPr>
      <w:r w:rsidDel="00000000" w:rsidR="00000000" w:rsidRPr="00000000">
        <w:rPr>
          <w:b w:val="1"/>
          <w:bCs w:val="1"/>
          <w:color w:val="000000"/>
          <w:u w:val="single"/>
          <w:rtl w:val="0"/>
        </w:rPr>
        <w:t xml:space="preserve">Tracking Time – Page 55</w:t>
      </w:r>
    </w:p>
    <w:p w:rsidR="00000000" w:rsidDel="00000000" w:rsidP="00000000" w:rsidRDefault="00000000" w:rsidRPr="00000000" w14:paraId="000000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“..submitted to the Town Clerk..”: Submitted to payroll clerk no later than Tuesday morning of the week of payday</w:t>
      </w:r>
    </w:p>
    <w:p w:rsidR="00000000" w:rsidDel="00000000" w:rsidP="00000000" w:rsidRDefault="00000000" w:rsidRPr="00000000" w14:paraId="0000003F">
      <w:pPr>
        <w:rPr>
          <w:b w:val="1"/>
          <w:bCs w:val="1"/>
          <w:color w:val="000000"/>
          <w:u w:val="single"/>
        </w:rPr>
      </w:pPr>
      <w:r w:rsidDel="00000000" w:rsidR="00000000" w:rsidRPr="00000000">
        <w:rPr>
          <w:rtl w:val="0"/>
        </w:rPr>
      </w:r>
    </w:p>
    <w:p w:rsidR="00000000" w:rsidDel="00000000" w:rsidP="00000000" w:rsidRDefault="00000000" w:rsidRPr="00000000" w14:paraId="00000040">
      <w:pPr>
        <w:rPr>
          <w:b w:val="1"/>
          <w:bCs w:val="1"/>
          <w:color w:val="000000"/>
          <w:u w:val="single"/>
        </w:rPr>
      </w:pPr>
      <w:r w:rsidDel="00000000" w:rsidR="00000000" w:rsidRPr="00000000">
        <w:rPr>
          <w:b w:val="1"/>
          <w:bCs w:val="1"/>
          <w:color w:val="000000"/>
          <w:u w:val="single"/>
          <w:rtl w:val="0"/>
        </w:rPr>
        <w:t xml:space="preserve">Exempt Employees – Page 55</w:t>
      </w:r>
    </w:p>
    <w:p w:rsidR="00000000" w:rsidDel="00000000" w:rsidP="00000000" w:rsidRDefault="00000000" w:rsidRPr="00000000" w14:paraId="000000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“..submitting hours worked to the Town Clerk..”: Should this change to payroll clerk?</w:t>
      </w:r>
    </w:p>
    <w:p w:rsidR="00000000" w:rsidDel="00000000" w:rsidP="00000000" w:rsidRDefault="00000000" w:rsidRPr="00000000" w14:paraId="00000042">
      <w:pPr>
        <w:rPr>
          <w:b w:val="1"/>
          <w:bCs w:val="1"/>
          <w:color w:val="000000"/>
          <w:u w:val="single"/>
        </w:rPr>
      </w:pPr>
      <w:r w:rsidDel="00000000" w:rsidR="00000000" w:rsidRPr="00000000">
        <w:rPr>
          <w:rtl w:val="0"/>
        </w:rPr>
      </w:r>
    </w:p>
    <w:p w:rsidR="00000000" w:rsidDel="00000000" w:rsidP="00000000" w:rsidRDefault="00000000" w:rsidRPr="00000000" w14:paraId="00000043">
      <w:pPr>
        <w:rPr>
          <w:b w:val="1"/>
          <w:bCs w:val="1"/>
          <w:color w:val="000000"/>
          <w:u w:val="single"/>
        </w:rPr>
      </w:pPr>
      <w:r w:rsidDel="00000000" w:rsidR="00000000" w:rsidRPr="00000000">
        <w:rPr>
          <w:b w:val="1"/>
          <w:bCs w:val="1"/>
          <w:color w:val="000000"/>
          <w:u w:val="single"/>
          <w:rtl w:val="0"/>
        </w:rPr>
        <w:t xml:space="preserve">Health Insurance – Page 56</w:t>
      </w:r>
    </w:p>
    <w:p w:rsidR="00000000" w:rsidDel="00000000" w:rsidP="00000000" w:rsidRDefault="00000000" w:rsidRPr="00000000" w14:paraId="000000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Format error: Part-time employees should be brought down to a new section</w:t>
      </w:r>
    </w:p>
    <w:p w:rsidR="00000000" w:rsidDel="00000000" w:rsidP="00000000" w:rsidRDefault="00000000" w:rsidRPr="00000000" w14:paraId="00000045">
      <w:pPr>
        <w:rPr>
          <w:color w:val="000000"/>
        </w:rPr>
      </w:pPr>
      <w:r w:rsidDel="00000000" w:rsidR="00000000" w:rsidRPr="00000000">
        <w:rPr>
          <w:rtl w:val="0"/>
        </w:rPr>
      </w:r>
    </w:p>
    <w:p w:rsidR="00000000" w:rsidDel="00000000" w:rsidP="00000000" w:rsidRDefault="00000000" w:rsidRPr="00000000" w14:paraId="00000046">
      <w:pPr>
        <w:rPr>
          <w:b w:val="1"/>
          <w:bCs w:val="1"/>
          <w:color w:val="000000"/>
          <w:u w:val="single"/>
        </w:rPr>
      </w:pPr>
      <w:r w:rsidDel="00000000" w:rsidR="00000000" w:rsidRPr="00000000">
        <w:rPr>
          <w:b w:val="1"/>
          <w:bCs w:val="1"/>
          <w:color w:val="000000"/>
          <w:u w:val="single"/>
          <w:rtl w:val="0"/>
        </w:rPr>
        <w:t xml:space="preserve">Short-Term Disability Insurance (NY) – Page 62/63</w:t>
      </w:r>
    </w:p>
    <w:p w:rsidR="00000000" w:rsidDel="00000000" w:rsidP="00000000" w:rsidRDefault="00000000" w:rsidRPr="00000000" w14:paraId="000000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Benefit amount - The current rate is up to a maximum weekly benefit of $170.00. Can we increase?</w:t>
      </w:r>
    </w:p>
    <w:p w:rsidR="00000000" w:rsidDel="00000000" w:rsidP="00000000" w:rsidRDefault="00000000" w:rsidRPr="00000000" w14:paraId="00000048">
      <w:pPr>
        <w:rPr>
          <w:b w:val="1"/>
          <w:bCs w:val="1"/>
          <w:color w:val="000000"/>
          <w:u w:val="single"/>
        </w:rPr>
      </w:pPr>
      <w:r w:rsidDel="00000000" w:rsidR="00000000" w:rsidRPr="00000000">
        <w:rPr>
          <w:rtl w:val="0"/>
        </w:rPr>
      </w:r>
    </w:p>
    <w:p w:rsidR="00000000" w:rsidDel="00000000" w:rsidP="00000000" w:rsidRDefault="00000000" w:rsidRPr="00000000" w14:paraId="00000049">
      <w:pPr>
        <w:rPr>
          <w:b w:val="1"/>
          <w:bCs w:val="1"/>
          <w:color w:val="000000"/>
          <w:u w:val="single"/>
        </w:rPr>
      </w:pPr>
      <w:r w:rsidDel="00000000" w:rsidR="00000000" w:rsidRPr="00000000">
        <w:rPr>
          <w:b w:val="1"/>
          <w:bCs w:val="1"/>
          <w:color w:val="000000"/>
          <w:u w:val="single"/>
          <w:rtl w:val="0"/>
        </w:rPr>
        <w:t xml:space="preserve">Use of Sick Days – Page 83</w:t>
      </w:r>
    </w:p>
    <w:p w:rsidR="00000000" w:rsidDel="00000000" w:rsidP="00000000" w:rsidRDefault="00000000" w:rsidRPr="00000000" w14:paraId="000000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“Sick time may be taken in full-day or half-day increments”:  Can we change this to hourly increments just like vacation and personal time? This would make it easier to take the time for medical appointments, etc.</w:t>
      </w:r>
    </w:p>
    <w:p w:rsidR="00000000" w:rsidDel="00000000" w:rsidP="00000000" w:rsidRDefault="00000000" w:rsidRPr="00000000" w14:paraId="0000004B">
      <w:pPr>
        <w:rPr>
          <w:b w:val="1"/>
          <w:bCs w:val="1"/>
          <w:color w:val="000000"/>
          <w:u w:val="single"/>
        </w:rPr>
      </w:pPr>
      <w:r w:rsidDel="00000000" w:rsidR="00000000" w:rsidRPr="00000000">
        <w:rPr>
          <w:rtl w:val="0"/>
        </w:rPr>
      </w:r>
    </w:p>
    <w:p w:rsidR="00000000" w:rsidDel="00000000" w:rsidP="00000000" w:rsidRDefault="00000000" w:rsidRPr="00000000" w14:paraId="0000004C">
      <w:pPr>
        <w:rPr>
          <w:b w:val="1"/>
          <w:bCs w:val="1"/>
          <w:color w:val="000000"/>
          <w:u w:val="single"/>
        </w:rPr>
      </w:pPr>
      <w:r w:rsidDel="00000000" w:rsidR="00000000" w:rsidRPr="00000000">
        <w:rPr>
          <w:b w:val="1"/>
          <w:bCs w:val="1"/>
          <w:color w:val="000000"/>
          <w:u w:val="single"/>
          <w:rtl w:val="0"/>
        </w:rPr>
        <w:t xml:space="preserve">Use of Personal Days – Page 84</w:t>
      </w:r>
    </w:p>
    <w:p w:rsidR="00000000" w:rsidDel="00000000" w:rsidP="00000000" w:rsidRDefault="00000000" w:rsidRPr="00000000" w14:paraId="0000004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There is an extra space after “eligible hours” that needs to be deleted</w:t>
      </w:r>
    </w:p>
    <w:p w:rsidR="00000000" w:rsidDel="00000000" w:rsidP="00000000" w:rsidRDefault="00000000" w:rsidRPr="00000000" w14:paraId="0000004E">
      <w:pPr>
        <w:rPr>
          <w:b w:val="1"/>
          <w:bCs w:val="1"/>
          <w:color w:val="000000"/>
          <w:u w:val="single"/>
        </w:rPr>
      </w:pPr>
      <w:r w:rsidDel="00000000" w:rsidR="00000000" w:rsidRPr="00000000">
        <w:rPr>
          <w:rtl w:val="0"/>
        </w:rPr>
      </w:r>
    </w:p>
    <w:p w:rsidR="00000000" w:rsidDel="00000000" w:rsidP="00000000" w:rsidRDefault="00000000" w:rsidRPr="00000000" w14:paraId="0000004F">
      <w:pPr>
        <w:rPr>
          <w:b w:val="1"/>
          <w:bCs w:val="1"/>
          <w:color w:val="000000"/>
          <w:u w:val="single"/>
        </w:rPr>
      </w:pPr>
      <w:r w:rsidDel="00000000" w:rsidR="00000000" w:rsidRPr="00000000">
        <w:rPr>
          <w:b w:val="1"/>
          <w:bCs w:val="1"/>
          <w:color w:val="000000"/>
          <w:u w:val="single"/>
          <w:rtl w:val="0"/>
        </w:rPr>
        <w:t xml:space="preserve">Vacation Policy – Scheduling – Page 85</w:t>
      </w:r>
    </w:p>
    <w:p w:rsidR="00000000" w:rsidDel="00000000" w:rsidP="00000000" w:rsidRDefault="00000000" w:rsidRPr="00000000" w14:paraId="000000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Remove the “Highway Department personnel entitled to 10 or more vacation days must take at least one consecutive week of vacation” statement.</w:t>
      </w:r>
    </w:p>
    <w:p w:rsidR="00000000" w:rsidDel="00000000" w:rsidP="00000000" w:rsidRDefault="00000000" w:rsidRPr="00000000" w14:paraId="00000051">
      <w:pPr>
        <w:rPr>
          <w:b w:val="1"/>
          <w:bCs w:val="1"/>
          <w:color w:val="000000"/>
          <w:u w:val="single"/>
        </w:rPr>
      </w:pPr>
      <w:r w:rsidDel="00000000" w:rsidR="00000000" w:rsidRPr="00000000">
        <w:rPr>
          <w:rtl w:val="0"/>
        </w:rPr>
      </w:r>
    </w:p>
    <w:p w:rsidR="00000000" w:rsidDel="00000000" w:rsidP="00000000" w:rsidRDefault="00000000" w:rsidRPr="00000000" w14:paraId="00000052">
      <w:pPr>
        <w:rPr>
          <w:b w:val="1"/>
          <w:bCs w:val="1"/>
          <w:color w:val="000000"/>
          <w:u w:val="single"/>
        </w:rPr>
      </w:pPr>
      <w:r w:rsidDel="00000000" w:rsidR="00000000" w:rsidRPr="00000000">
        <w:rPr>
          <w:b w:val="1"/>
          <w:bCs w:val="1"/>
          <w:color w:val="000000"/>
          <w:u w:val="single"/>
          <w:rtl w:val="0"/>
        </w:rPr>
        <w:t xml:space="preserve">Deferral of Vacation Time – Page 85</w:t>
      </w:r>
    </w:p>
    <w:p w:rsidR="00000000" w:rsidDel="00000000" w:rsidP="00000000" w:rsidRDefault="00000000" w:rsidRPr="00000000" w14:paraId="000000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Can we make a policy change that will allow employees to carry over 1 weeks of vacation; however, they still cannot exceed the current rule of a maximum of 25 days in a calendar year.</w:t>
      </w:r>
    </w:p>
    <w:p w:rsidR="00000000" w:rsidDel="00000000" w:rsidP="00000000" w:rsidRDefault="00000000" w:rsidRPr="00000000" w14:paraId="00000054">
      <w:pPr>
        <w:rPr>
          <w:b w:val="1"/>
          <w:bCs w:val="1"/>
          <w:color w:val="000000"/>
          <w:u w:val="single"/>
        </w:rPr>
      </w:pPr>
      <w:r w:rsidDel="00000000" w:rsidR="00000000" w:rsidRPr="00000000">
        <w:rPr>
          <w:rtl w:val="0"/>
        </w:rPr>
      </w:r>
    </w:p>
    <w:p w:rsidR="00000000" w:rsidDel="00000000" w:rsidP="00000000" w:rsidRDefault="00000000" w:rsidRPr="00000000" w14:paraId="00000055">
      <w:pPr>
        <w:rPr>
          <w:b w:val="1"/>
          <w:bCs w:val="1"/>
          <w:color w:val="000000"/>
          <w:u w:val="single"/>
        </w:rPr>
      </w:pPr>
      <w:r w:rsidDel="00000000" w:rsidR="00000000" w:rsidRPr="00000000">
        <w:rPr>
          <w:b w:val="1"/>
          <w:bCs w:val="1"/>
          <w:color w:val="000000"/>
          <w:u w:val="single"/>
          <w:rtl w:val="0"/>
        </w:rPr>
        <w:t xml:space="preserve">Drug and Alcohol Testing – Page 93</w:t>
      </w:r>
    </w:p>
    <w:p w:rsidR="00000000" w:rsidDel="00000000" w:rsidP="00000000" w:rsidRDefault="00000000" w:rsidRPr="00000000" w14:paraId="000000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Format error: “Observable physical signs of impairment” bullet needs to go to next line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right="0"/>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right="0"/>
        <w:jc w:val="left"/>
        <w:rPr/>
      </w:pPr>
      <w:r w:rsidDel="00000000" w:rsidR="00000000" w:rsidRPr="00000000">
        <w:rPr>
          <w:rtl w:val="0"/>
        </w:rPr>
      </w:r>
    </w:p>
    <w:p w:rsidR="00000000" w:rsidDel="00000000" w:rsidP="00000000" w:rsidRDefault="00000000" w:rsidRPr="00000000" w14:paraId="00000059">
      <w:pPr>
        <w:spacing w:after="0" w:lineRule="auto"/>
        <w:jc w:val="center"/>
        <w:rPr>
          <w:b w:val="1"/>
          <w:bCs w:val="1"/>
          <w:sz w:val="28"/>
          <w:szCs w:val="28"/>
        </w:rPr>
      </w:pPr>
      <w:r w:rsidDel="00000000" w:rsidR="00000000" w:rsidRPr="00000000">
        <w:rPr>
          <w:b w:val="1"/>
          <w:bCs w:val="1"/>
          <w:sz w:val="28"/>
          <w:szCs w:val="28"/>
          <w:rtl w:val="0"/>
        </w:rPr>
        <w:t xml:space="preserve">Employee Handbook Change Requests from Deputy Supervisor Moe Bickweat</w:t>
      </w:r>
    </w:p>
    <w:p w:rsidR="00000000" w:rsidDel="00000000" w:rsidP="00000000" w:rsidRDefault="00000000" w:rsidRPr="00000000" w14:paraId="0000005A">
      <w:pPr>
        <w:spacing w:after="0" w:lineRule="auto"/>
        <w:jc w:val="center"/>
        <w:rPr/>
      </w:pPr>
      <w:r w:rsidDel="00000000" w:rsidR="00000000" w:rsidRPr="00000000">
        <w:rPr>
          <w:b w:val="1"/>
          <w:bCs w:val="1"/>
          <w:sz w:val="28"/>
          <w:szCs w:val="28"/>
          <w:rtl w:val="0"/>
        </w:rPr>
        <w:t xml:space="preserve">7/21/2026</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right="0"/>
        <w:jc w:val="left"/>
        <w:rPr/>
      </w:pPr>
      <w:r w:rsidDel="00000000" w:rsidR="00000000" w:rsidRPr="00000000">
        <w:rPr>
          <w:rtl w:val="0"/>
        </w:rPr>
        <w:t xml:space="preserve">I have reviewed the employee handbook and I'm recommending the following changes:</w:t>
      </w:r>
    </w:p>
    <w:p w:rsidR="00000000" w:rsidDel="00000000" w:rsidP="00000000" w:rsidRDefault="00000000" w:rsidRPr="00000000" w14:paraId="0000005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78.00000000000006" w:lineRule="auto"/>
        <w:ind w:left="720" w:right="0" w:hanging="360"/>
        <w:rPr>
          <w:u w:val="none"/>
        </w:rPr>
      </w:pPr>
      <w:r w:rsidDel="00000000" w:rsidR="00000000" w:rsidRPr="00000000">
        <w:rPr>
          <w:rtl w:val="0"/>
        </w:rPr>
        <w:t xml:space="preserve"> Page 40 Reporting Harrassment or Discrimination - Change Joe Alati to Town Supervisor,</w:t>
      </w:r>
    </w:p>
    <w:p w:rsidR="00000000" w:rsidDel="00000000" w:rsidP="00000000" w:rsidRDefault="00000000" w:rsidRPr="00000000" w14:paraId="0000005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78.00000000000006" w:lineRule="auto"/>
        <w:ind w:left="720" w:right="0" w:hanging="360"/>
        <w:rPr>
          <w:u w:val="none"/>
        </w:rPr>
      </w:pPr>
      <w:r w:rsidDel="00000000" w:rsidR="00000000" w:rsidRPr="00000000">
        <w:rPr>
          <w:rtl w:val="0"/>
        </w:rPr>
        <w:t xml:space="preserve"> Page 50 Direct Deposit Policy - Change contact Town Clerk to contact Town Bookkeeper;</w:t>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rPr>
          <w:u w:val="none"/>
        </w:rPr>
      </w:pPr>
      <w:r w:rsidDel="00000000" w:rsidR="00000000" w:rsidRPr="00000000">
        <w:rPr>
          <w:rtl w:val="0"/>
        </w:rPr>
        <w:t xml:space="preserve"> Page 91 Strike the last paragraph and first paragraph on Page 92</w:t>
      </w:r>
    </w:p>
    <w:sectPr>
      <w:pgSz w:h="15840" w:w="12240" w:orient="portrait"/>
      <w:pgMar w:bottom="864" w:top="864"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ixjK3y2XvrZfuZ6y0GODo0MWXQ==">CgMxLjA4AHIhMVVHd2xqME1Vd243cFNPYjNzX2FySzJqZnNKelVqaG10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